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53EA" w14:textId="77777777" w:rsidR="00342DDB" w:rsidRPr="008A5288" w:rsidRDefault="00342DDB" w:rsidP="00342DDB">
      <w:pPr>
        <w:pStyle w:val="Leipteksti"/>
        <w:spacing w:after="0"/>
        <w:ind w:right="391"/>
        <w:jc w:val="both"/>
        <w:rPr>
          <w:rFonts w:ascii="Martti" w:hAnsi="Martti"/>
          <w:b/>
          <w:bCs/>
          <w:color w:val="000000" w:themeColor="text1"/>
          <w:sz w:val="22"/>
          <w:szCs w:val="22"/>
        </w:rPr>
      </w:pPr>
      <w:r w:rsidRPr="008A5288">
        <w:rPr>
          <w:rFonts w:ascii="Martti" w:hAnsi="Martti"/>
          <w:b/>
          <w:bCs/>
          <w:color w:val="000000" w:themeColor="text1"/>
          <w:sz w:val="22"/>
          <w:szCs w:val="22"/>
        </w:rPr>
        <w:t>HAUTAPAIKKAMAKSUT</w:t>
      </w:r>
      <w:r w:rsidRPr="008A5288">
        <w:rPr>
          <w:rFonts w:ascii="Martti" w:hAnsi="Martti"/>
          <w:color w:val="000000" w:themeColor="text1"/>
          <w:sz w:val="22"/>
          <w:szCs w:val="22"/>
        </w:rPr>
        <w:t xml:space="preserve"> (Kirkkovaltuuston päätös 8.12.2025 § </w:t>
      </w:r>
      <w:r>
        <w:rPr>
          <w:rFonts w:ascii="Martti" w:hAnsi="Martti"/>
          <w:color w:val="000000" w:themeColor="text1"/>
          <w:sz w:val="22"/>
          <w:szCs w:val="22"/>
        </w:rPr>
        <w:t>37</w:t>
      </w:r>
      <w:r w:rsidRPr="008A5288">
        <w:rPr>
          <w:rFonts w:ascii="Martti" w:hAnsi="Martti"/>
          <w:color w:val="000000" w:themeColor="text1"/>
          <w:sz w:val="22"/>
          <w:szCs w:val="22"/>
        </w:rPr>
        <w:t>)</w:t>
      </w:r>
    </w:p>
    <w:p w14:paraId="781E2660" w14:textId="77777777" w:rsidR="00342DDB" w:rsidRPr="008A5288" w:rsidRDefault="00342DDB" w:rsidP="00342DDB">
      <w:pPr>
        <w:rPr>
          <w:rFonts w:ascii="Martti" w:hAnsi="Martti"/>
          <w:color w:val="000000" w:themeColor="text1"/>
          <w:sz w:val="22"/>
          <w:szCs w:val="22"/>
        </w:rPr>
      </w:pPr>
    </w:p>
    <w:p w14:paraId="37B32012"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bookmarkStart w:id="0" w:name="_Hlk151391548"/>
      <w:r w:rsidRPr="008A5288">
        <w:rPr>
          <w:rFonts w:ascii="Martti" w:hAnsi="Martti"/>
          <w:color w:val="000000" w:themeColor="text1"/>
          <w:sz w:val="22"/>
          <w:szCs w:val="22"/>
        </w:rPr>
        <w:t xml:space="preserve">Arkkuhauta, hallinta-aika 25 vuotta, paikkakuntalainen 135,00 euroa </w:t>
      </w:r>
    </w:p>
    <w:p w14:paraId="6DE21B4B"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 xml:space="preserve">Arkkuhauta, hallinta-aika 25 vuotta, ulkopaikkakuntalainen 445,00 euroa </w:t>
      </w:r>
    </w:p>
    <w:p w14:paraId="163DF466"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 xml:space="preserve">Uurnahauta, paikkamaksu muistolehdossa, paikkakuntalainen 65,00 euroa </w:t>
      </w:r>
    </w:p>
    <w:p w14:paraId="61D5B31C"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Uurnahauta, paikkamaksu muistolehdossa, ulkopaikkakuntalainen 160,00 euroa</w:t>
      </w:r>
    </w:p>
    <w:p w14:paraId="5E453301"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 xml:space="preserve">Hallinta-ajan jatkaminen, enintään 25 vuotta kerrallaan, </w:t>
      </w:r>
    </w:p>
    <w:p w14:paraId="1FC2948B" w14:textId="77777777" w:rsidR="00342DDB" w:rsidRPr="008A5288" w:rsidRDefault="00342DDB" w:rsidP="00342DDB">
      <w:pPr>
        <w:pStyle w:val="Luettelokappale"/>
        <w:ind w:left="2160" w:right="390"/>
        <w:rPr>
          <w:rFonts w:ascii="Martti" w:hAnsi="Martti"/>
          <w:color w:val="000000" w:themeColor="text1"/>
          <w:sz w:val="22"/>
          <w:szCs w:val="22"/>
        </w:rPr>
      </w:pPr>
      <w:r w:rsidRPr="008A5288">
        <w:rPr>
          <w:rFonts w:ascii="Martti" w:hAnsi="Martti"/>
          <w:color w:val="000000" w:themeColor="text1"/>
          <w:sz w:val="22"/>
          <w:szCs w:val="22"/>
        </w:rPr>
        <w:t xml:space="preserve">paikkakuntalainen 5,40 euroa/vuosi/hautapaikka </w:t>
      </w:r>
    </w:p>
    <w:p w14:paraId="06C9508C"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 xml:space="preserve">Hallinta-ajan jatkaminen, enintään 25 vuotta kerrallaan, </w:t>
      </w:r>
    </w:p>
    <w:p w14:paraId="7423B93D" w14:textId="77777777" w:rsidR="00342DDB" w:rsidRPr="008A5288" w:rsidRDefault="00342DDB" w:rsidP="00342DDB">
      <w:pPr>
        <w:pStyle w:val="Luettelokappale"/>
        <w:ind w:left="2160" w:right="390"/>
        <w:rPr>
          <w:rFonts w:ascii="Martti" w:hAnsi="Martti"/>
          <w:color w:val="000000" w:themeColor="text1"/>
          <w:sz w:val="22"/>
          <w:szCs w:val="22"/>
        </w:rPr>
      </w:pPr>
      <w:r w:rsidRPr="008A5288">
        <w:rPr>
          <w:rFonts w:ascii="Martti" w:hAnsi="Martti"/>
          <w:color w:val="000000" w:themeColor="text1"/>
          <w:sz w:val="22"/>
          <w:szCs w:val="22"/>
        </w:rPr>
        <w:t xml:space="preserve">ulkopaikkakuntalainen 18,00 euroa/vuosi/hautapaikka </w:t>
      </w:r>
    </w:p>
    <w:p w14:paraId="198643B6"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Aiemmin lunastettuun hautaan haudattaessa, on haudan hallinta-aikaa oltava jäljellä vähintään 25 vuotta (haudan koskemattomuusaika) /hautapaikka. Puuttuvat vuodet on jatkolunastettava.</w:t>
      </w:r>
    </w:p>
    <w:p w14:paraId="4EE05BFB"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Yhdellä hautapaikalla tarkoitetaan enintään kahta päällekkäistä hautasijaa.</w:t>
      </w:r>
    </w:p>
    <w:p w14:paraId="1035953C"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Oikeus hautaan luovutetaan vain kuolemantapauksen yhteydessä. Samalla hautaoikeus voidaan luovuttaa myös vainajan omaisille. Hautapaikkoja luovutetaan enintään kaksi.</w:t>
      </w:r>
    </w:p>
    <w:p w14:paraId="72AAEB98" w14:textId="77777777" w:rsidR="00342DDB" w:rsidRDefault="00342DDB" w:rsidP="00342DDB">
      <w:pPr>
        <w:pStyle w:val="Luettelokappale"/>
        <w:numPr>
          <w:ilvl w:val="2"/>
          <w:numId w:val="1"/>
        </w:numPr>
        <w:ind w:right="390"/>
        <w:rPr>
          <w:rFonts w:ascii="Martti" w:hAnsi="Martti"/>
          <w:color w:val="000000" w:themeColor="text1"/>
          <w:sz w:val="22"/>
          <w:szCs w:val="22"/>
        </w:rPr>
      </w:pPr>
      <w:r w:rsidRPr="00E461A4">
        <w:rPr>
          <w:rFonts w:ascii="Martti" w:hAnsi="Martti"/>
          <w:color w:val="000000" w:themeColor="text1"/>
          <w:sz w:val="22"/>
          <w:szCs w:val="22"/>
        </w:rPr>
        <w:t>Sotaveteraanien, heidän puolisoidensa sekä sotaleskien hautapaikka on hautauksen yhteydessä maksuton.</w:t>
      </w:r>
      <w:r>
        <w:rPr>
          <w:rFonts w:ascii="Martti" w:hAnsi="Martti"/>
          <w:color w:val="000000" w:themeColor="text1"/>
          <w:sz w:val="22"/>
          <w:szCs w:val="22"/>
        </w:rPr>
        <w:t xml:space="preserve"> </w:t>
      </w:r>
      <w:r w:rsidRPr="00E461A4">
        <w:rPr>
          <w:rFonts w:ascii="Martti" w:hAnsi="Martti"/>
          <w:color w:val="000000" w:themeColor="text1"/>
          <w:sz w:val="22"/>
          <w:szCs w:val="22"/>
        </w:rPr>
        <w:t>Hallinta-ajan päättyessä myös näiden hautojen hallinta-ajan jatkamisesta peritään maksu.</w:t>
      </w:r>
    </w:p>
    <w:p w14:paraId="221D2D64" w14:textId="77777777" w:rsidR="00342DDB" w:rsidRPr="008A5288" w:rsidRDefault="00342DDB" w:rsidP="00342DDB">
      <w:pPr>
        <w:pStyle w:val="Luettelokappale"/>
        <w:numPr>
          <w:ilvl w:val="2"/>
          <w:numId w:val="1"/>
        </w:numPr>
        <w:ind w:right="390"/>
        <w:rPr>
          <w:rFonts w:ascii="Martti" w:hAnsi="Martti"/>
          <w:color w:val="000000" w:themeColor="text1"/>
          <w:sz w:val="22"/>
          <w:szCs w:val="22"/>
        </w:rPr>
      </w:pPr>
      <w:r w:rsidRPr="008A5288">
        <w:rPr>
          <w:rFonts w:ascii="Martti" w:hAnsi="Martti"/>
          <w:color w:val="000000" w:themeColor="text1"/>
          <w:sz w:val="22"/>
          <w:szCs w:val="22"/>
        </w:rPr>
        <w:t>Jos henkilö on muuttanut Pudasjärveltä ja kuolee vuoden sisällä muuttamishetkestä, hautapaikkamaksu määräytyy paikkakuntalaisen mukaan.</w:t>
      </w:r>
    </w:p>
    <w:bookmarkEnd w:id="0"/>
    <w:p w14:paraId="546322E1" w14:textId="77777777" w:rsidR="00342DDB" w:rsidRPr="00963BB7" w:rsidRDefault="00342DDB" w:rsidP="00342DDB">
      <w:pPr>
        <w:pStyle w:val="Leipteksti"/>
        <w:ind w:right="390"/>
        <w:jc w:val="both"/>
        <w:rPr>
          <w:rFonts w:ascii="Martti" w:hAnsi="Martti"/>
          <w:color w:val="FF0000"/>
          <w:sz w:val="22"/>
          <w:szCs w:val="22"/>
        </w:rPr>
      </w:pPr>
      <w:r w:rsidRPr="00963BB7">
        <w:rPr>
          <w:rFonts w:ascii="Martti" w:hAnsi="Martti"/>
          <w:color w:val="FF0000"/>
          <w:sz w:val="22"/>
          <w:szCs w:val="22"/>
        </w:rPr>
        <w:tab/>
      </w:r>
    </w:p>
    <w:p w14:paraId="7A3DEB80" w14:textId="77777777" w:rsidR="00342DDB" w:rsidRPr="004312A4" w:rsidRDefault="00342DDB" w:rsidP="00342DDB">
      <w:pPr>
        <w:pStyle w:val="Leipteksti"/>
        <w:ind w:right="390"/>
        <w:jc w:val="both"/>
        <w:rPr>
          <w:rFonts w:ascii="Martti" w:hAnsi="Martti"/>
          <w:color w:val="FF0000"/>
          <w:sz w:val="22"/>
          <w:szCs w:val="22"/>
          <w:u w:val="single"/>
        </w:rPr>
      </w:pPr>
    </w:p>
    <w:p w14:paraId="34807E91" w14:textId="77777777" w:rsidR="00342DDB" w:rsidRPr="004312A4" w:rsidRDefault="00342DDB" w:rsidP="00342DDB">
      <w:pPr>
        <w:pStyle w:val="Leipteksti"/>
        <w:spacing w:after="0"/>
        <w:ind w:right="391"/>
        <w:jc w:val="both"/>
        <w:rPr>
          <w:rFonts w:ascii="Martti" w:hAnsi="Martti"/>
          <w:b/>
          <w:bCs/>
          <w:color w:val="FF0000"/>
          <w:sz w:val="22"/>
          <w:szCs w:val="22"/>
        </w:rPr>
      </w:pPr>
    </w:p>
    <w:p w14:paraId="40845E43" w14:textId="77777777" w:rsidR="00342DDB" w:rsidRPr="004312A4" w:rsidRDefault="00342DDB" w:rsidP="00342DDB">
      <w:pPr>
        <w:pStyle w:val="Leipteksti"/>
        <w:spacing w:after="0"/>
        <w:ind w:right="391"/>
        <w:jc w:val="both"/>
        <w:rPr>
          <w:rFonts w:ascii="Martti" w:hAnsi="Martti"/>
          <w:b/>
          <w:bCs/>
          <w:color w:val="FF0000"/>
          <w:sz w:val="22"/>
          <w:szCs w:val="22"/>
        </w:rPr>
      </w:pPr>
    </w:p>
    <w:p w14:paraId="31210529" w14:textId="77777777" w:rsidR="00342DDB" w:rsidRPr="004312A4" w:rsidRDefault="00342DDB" w:rsidP="00342DDB">
      <w:pPr>
        <w:pStyle w:val="Leipteksti"/>
        <w:spacing w:after="0"/>
        <w:ind w:right="391"/>
        <w:jc w:val="both"/>
        <w:rPr>
          <w:rFonts w:ascii="Martti" w:hAnsi="Martti"/>
          <w:b/>
          <w:bCs/>
          <w:color w:val="FF0000"/>
          <w:sz w:val="22"/>
          <w:szCs w:val="22"/>
        </w:rPr>
      </w:pPr>
    </w:p>
    <w:p w14:paraId="5ACFC10C" w14:textId="77777777" w:rsidR="00342DDB" w:rsidRPr="004312A4" w:rsidRDefault="00342DDB" w:rsidP="00342DDB">
      <w:pPr>
        <w:pStyle w:val="Leipteksti"/>
        <w:spacing w:after="0"/>
        <w:ind w:right="391"/>
        <w:jc w:val="both"/>
        <w:rPr>
          <w:rFonts w:ascii="Martti" w:hAnsi="Martti"/>
          <w:b/>
          <w:bCs/>
          <w:color w:val="FF0000"/>
          <w:sz w:val="22"/>
          <w:szCs w:val="22"/>
        </w:rPr>
      </w:pPr>
    </w:p>
    <w:p w14:paraId="6F2DCA50" w14:textId="77777777" w:rsidR="00342DDB" w:rsidRPr="004312A4" w:rsidRDefault="00342DDB" w:rsidP="00342DDB">
      <w:pPr>
        <w:pStyle w:val="Leipteksti"/>
        <w:spacing w:after="0"/>
        <w:ind w:right="391"/>
        <w:jc w:val="both"/>
        <w:rPr>
          <w:rFonts w:ascii="Martti" w:hAnsi="Martti"/>
          <w:b/>
          <w:bCs/>
          <w:color w:val="FF0000"/>
          <w:sz w:val="22"/>
          <w:szCs w:val="22"/>
        </w:rPr>
      </w:pPr>
    </w:p>
    <w:p w14:paraId="4AB760EA" w14:textId="77777777" w:rsidR="00342DDB" w:rsidRPr="004312A4" w:rsidRDefault="00342DDB" w:rsidP="00342DDB">
      <w:pPr>
        <w:pStyle w:val="Leipteksti"/>
        <w:spacing w:after="0"/>
        <w:ind w:right="391"/>
        <w:jc w:val="both"/>
        <w:rPr>
          <w:rFonts w:ascii="Martti" w:hAnsi="Martti"/>
          <w:b/>
          <w:bCs/>
          <w:color w:val="FF0000"/>
          <w:sz w:val="22"/>
          <w:szCs w:val="22"/>
        </w:rPr>
      </w:pPr>
    </w:p>
    <w:p w14:paraId="780DC29A" w14:textId="77777777" w:rsidR="00342DDB" w:rsidRPr="004312A4" w:rsidRDefault="00342DDB" w:rsidP="00342DDB">
      <w:pPr>
        <w:pStyle w:val="Leipteksti"/>
        <w:spacing w:after="0"/>
        <w:ind w:right="391"/>
        <w:jc w:val="both"/>
        <w:rPr>
          <w:rFonts w:ascii="Martti" w:hAnsi="Martti"/>
          <w:b/>
          <w:bCs/>
          <w:color w:val="FF0000"/>
          <w:sz w:val="22"/>
          <w:szCs w:val="22"/>
        </w:rPr>
      </w:pPr>
    </w:p>
    <w:p w14:paraId="42EF86BB" w14:textId="77777777" w:rsidR="00342DDB" w:rsidRPr="004312A4" w:rsidRDefault="00342DDB" w:rsidP="00342DDB">
      <w:pPr>
        <w:pStyle w:val="Leipteksti"/>
        <w:spacing w:after="0"/>
        <w:ind w:right="391"/>
        <w:jc w:val="both"/>
        <w:rPr>
          <w:rFonts w:ascii="Martti" w:hAnsi="Martti"/>
          <w:b/>
          <w:bCs/>
          <w:color w:val="FF0000"/>
          <w:sz w:val="22"/>
          <w:szCs w:val="22"/>
        </w:rPr>
      </w:pPr>
    </w:p>
    <w:p w14:paraId="7A108647" w14:textId="77777777" w:rsidR="00342DDB" w:rsidRPr="004312A4" w:rsidRDefault="00342DDB" w:rsidP="00342DDB">
      <w:pPr>
        <w:pStyle w:val="Leipteksti"/>
        <w:spacing w:after="0"/>
        <w:ind w:right="391"/>
        <w:jc w:val="both"/>
        <w:rPr>
          <w:rFonts w:ascii="Martti" w:hAnsi="Martti"/>
          <w:b/>
          <w:bCs/>
          <w:color w:val="FF0000"/>
          <w:sz w:val="22"/>
          <w:szCs w:val="22"/>
        </w:rPr>
      </w:pPr>
    </w:p>
    <w:p w14:paraId="66FC4388" w14:textId="77777777" w:rsidR="00342DDB" w:rsidRPr="004312A4" w:rsidRDefault="00342DDB" w:rsidP="00342DDB">
      <w:pPr>
        <w:pStyle w:val="Leipteksti"/>
        <w:spacing w:after="0"/>
        <w:ind w:right="391"/>
        <w:jc w:val="both"/>
        <w:rPr>
          <w:rFonts w:ascii="Martti" w:hAnsi="Martti"/>
          <w:b/>
          <w:bCs/>
          <w:color w:val="FF0000"/>
          <w:sz w:val="22"/>
          <w:szCs w:val="22"/>
        </w:rPr>
      </w:pPr>
    </w:p>
    <w:p w14:paraId="76B7AE6A" w14:textId="77777777" w:rsidR="00342DDB" w:rsidRPr="004312A4" w:rsidRDefault="00342DDB" w:rsidP="00342DDB">
      <w:pPr>
        <w:pStyle w:val="Leipteksti"/>
        <w:spacing w:after="0"/>
        <w:ind w:right="391"/>
        <w:jc w:val="both"/>
        <w:rPr>
          <w:rFonts w:ascii="Martti" w:hAnsi="Martti"/>
          <w:b/>
          <w:bCs/>
          <w:color w:val="FF0000"/>
          <w:sz w:val="22"/>
          <w:szCs w:val="22"/>
        </w:rPr>
      </w:pPr>
    </w:p>
    <w:p w14:paraId="7FAB1BEE" w14:textId="77777777" w:rsidR="00342DDB" w:rsidRPr="004312A4" w:rsidRDefault="00342DDB" w:rsidP="00342DDB">
      <w:pPr>
        <w:pStyle w:val="Leipteksti"/>
        <w:spacing w:after="0"/>
        <w:ind w:right="391"/>
        <w:jc w:val="both"/>
        <w:rPr>
          <w:rFonts w:ascii="Martti" w:hAnsi="Martti"/>
          <w:b/>
          <w:bCs/>
          <w:color w:val="FF0000"/>
          <w:sz w:val="22"/>
          <w:szCs w:val="22"/>
        </w:rPr>
      </w:pPr>
    </w:p>
    <w:p w14:paraId="625B6A60" w14:textId="77777777" w:rsidR="00342DDB" w:rsidRPr="004312A4" w:rsidRDefault="00342DDB" w:rsidP="00342DDB">
      <w:pPr>
        <w:pStyle w:val="Leipteksti"/>
        <w:spacing w:after="0"/>
        <w:ind w:right="391"/>
        <w:jc w:val="both"/>
        <w:rPr>
          <w:rFonts w:ascii="Martti" w:hAnsi="Martti"/>
          <w:b/>
          <w:bCs/>
          <w:color w:val="FF0000"/>
          <w:sz w:val="22"/>
          <w:szCs w:val="22"/>
        </w:rPr>
      </w:pPr>
    </w:p>
    <w:p w14:paraId="680CDAE3" w14:textId="77777777" w:rsidR="00342DDB" w:rsidRPr="004312A4" w:rsidRDefault="00342DDB" w:rsidP="00342DDB">
      <w:pPr>
        <w:pStyle w:val="Leipteksti"/>
        <w:spacing w:after="0"/>
        <w:ind w:right="391"/>
        <w:jc w:val="both"/>
        <w:rPr>
          <w:rFonts w:ascii="Martti" w:hAnsi="Martti"/>
          <w:b/>
          <w:bCs/>
          <w:color w:val="FF0000"/>
          <w:sz w:val="22"/>
          <w:szCs w:val="22"/>
        </w:rPr>
      </w:pPr>
    </w:p>
    <w:p w14:paraId="50361386" w14:textId="77777777" w:rsidR="00342DDB" w:rsidRPr="004312A4" w:rsidRDefault="00342DDB" w:rsidP="00342DDB">
      <w:pPr>
        <w:pStyle w:val="Leipteksti"/>
        <w:spacing w:after="0"/>
        <w:ind w:right="391"/>
        <w:jc w:val="both"/>
        <w:rPr>
          <w:rFonts w:ascii="Martti" w:hAnsi="Martti"/>
          <w:b/>
          <w:bCs/>
          <w:color w:val="FF0000"/>
          <w:sz w:val="22"/>
          <w:szCs w:val="22"/>
        </w:rPr>
      </w:pPr>
    </w:p>
    <w:p w14:paraId="4597EC72" w14:textId="77777777" w:rsidR="00342DDB" w:rsidRPr="004312A4" w:rsidRDefault="00342DDB" w:rsidP="00342DDB">
      <w:pPr>
        <w:pStyle w:val="Leipteksti"/>
        <w:spacing w:after="0"/>
        <w:ind w:right="391"/>
        <w:jc w:val="both"/>
        <w:rPr>
          <w:rFonts w:ascii="Martti" w:hAnsi="Martti"/>
          <w:b/>
          <w:bCs/>
          <w:color w:val="FF0000"/>
          <w:sz w:val="22"/>
          <w:szCs w:val="22"/>
        </w:rPr>
      </w:pPr>
    </w:p>
    <w:p w14:paraId="7056B969" w14:textId="77777777" w:rsidR="00342DDB" w:rsidRPr="004312A4" w:rsidRDefault="00342DDB" w:rsidP="00342DDB">
      <w:pPr>
        <w:pStyle w:val="Leipteksti"/>
        <w:spacing w:after="0"/>
        <w:ind w:right="391"/>
        <w:jc w:val="both"/>
        <w:rPr>
          <w:rFonts w:ascii="Martti" w:hAnsi="Martti"/>
          <w:b/>
          <w:bCs/>
          <w:color w:val="FF0000"/>
          <w:sz w:val="22"/>
          <w:szCs w:val="22"/>
        </w:rPr>
      </w:pPr>
    </w:p>
    <w:p w14:paraId="4A13F5D8" w14:textId="77777777" w:rsidR="00342DDB" w:rsidRPr="004312A4" w:rsidRDefault="00342DDB" w:rsidP="00342DDB">
      <w:pPr>
        <w:pStyle w:val="Leipteksti"/>
        <w:spacing w:after="0"/>
        <w:ind w:right="391"/>
        <w:jc w:val="both"/>
        <w:rPr>
          <w:rFonts w:ascii="Martti" w:hAnsi="Martti"/>
          <w:b/>
          <w:bCs/>
          <w:color w:val="FF0000"/>
          <w:sz w:val="22"/>
          <w:szCs w:val="22"/>
        </w:rPr>
      </w:pPr>
    </w:p>
    <w:p w14:paraId="7ACB2D51" w14:textId="77777777" w:rsidR="00342DDB" w:rsidRPr="004312A4" w:rsidRDefault="00342DDB" w:rsidP="00342DDB">
      <w:pPr>
        <w:pStyle w:val="Leipteksti"/>
        <w:spacing w:after="0"/>
        <w:ind w:right="391"/>
        <w:jc w:val="both"/>
        <w:rPr>
          <w:rFonts w:ascii="Martti" w:hAnsi="Martti"/>
          <w:b/>
          <w:bCs/>
          <w:color w:val="FF0000"/>
          <w:sz w:val="22"/>
          <w:szCs w:val="22"/>
        </w:rPr>
      </w:pPr>
    </w:p>
    <w:p w14:paraId="5F967210" w14:textId="77777777" w:rsidR="00342DDB" w:rsidRPr="004312A4" w:rsidRDefault="00342DDB" w:rsidP="00342DDB">
      <w:pPr>
        <w:pStyle w:val="Leipteksti"/>
        <w:spacing w:after="0"/>
        <w:ind w:right="391"/>
        <w:jc w:val="both"/>
        <w:rPr>
          <w:rFonts w:ascii="Martti" w:hAnsi="Martti"/>
          <w:b/>
          <w:bCs/>
          <w:color w:val="FF0000"/>
          <w:sz w:val="22"/>
          <w:szCs w:val="22"/>
        </w:rPr>
      </w:pPr>
    </w:p>
    <w:p w14:paraId="29A2B08C" w14:textId="77777777" w:rsidR="00342DDB" w:rsidRPr="004312A4" w:rsidRDefault="00342DDB" w:rsidP="00342DDB">
      <w:pPr>
        <w:pStyle w:val="Leipteksti"/>
        <w:spacing w:after="0"/>
        <w:ind w:right="391"/>
        <w:jc w:val="both"/>
        <w:rPr>
          <w:rFonts w:ascii="Martti" w:hAnsi="Martti"/>
          <w:b/>
          <w:bCs/>
          <w:color w:val="FF0000"/>
          <w:sz w:val="22"/>
          <w:szCs w:val="22"/>
        </w:rPr>
      </w:pPr>
    </w:p>
    <w:p w14:paraId="615BB171" w14:textId="77777777" w:rsidR="00342DDB" w:rsidRDefault="00342DDB" w:rsidP="00342DDB">
      <w:pPr>
        <w:pStyle w:val="Leipteksti"/>
        <w:spacing w:after="0"/>
        <w:ind w:right="391"/>
        <w:jc w:val="both"/>
        <w:rPr>
          <w:rFonts w:ascii="Martti" w:hAnsi="Martti"/>
          <w:b/>
          <w:bCs/>
          <w:color w:val="FF0000"/>
          <w:sz w:val="22"/>
          <w:szCs w:val="22"/>
        </w:rPr>
      </w:pPr>
    </w:p>
    <w:p w14:paraId="15B319F0" w14:textId="77777777" w:rsidR="00342DDB" w:rsidRPr="004312A4" w:rsidRDefault="00342DDB" w:rsidP="00342DDB">
      <w:pPr>
        <w:pStyle w:val="Leipteksti"/>
        <w:spacing w:after="0"/>
        <w:ind w:right="391"/>
        <w:jc w:val="both"/>
        <w:rPr>
          <w:rFonts w:ascii="Martti" w:hAnsi="Martti"/>
          <w:b/>
          <w:bCs/>
          <w:color w:val="FF0000"/>
          <w:sz w:val="22"/>
          <w:szCs w:val="22"/>
        </w:rPr>
      </w:pPr>
    </w:p>
    <w:p w14:paraId="12F6D685" w14:textId="77777777" w:rsidR="00342DDB" w:rsidRPr="004312A4" w:rsidRDefault="00342DDB" w:rsidP="00342DDB">
      <w:pPr>
        <w:pStyle w:val="Leipteksti"/>
        <w:spacing w:after="0"/>
        <w:ind w:right="391"/>
        <w:jc w:val="both"/>
        <w:rPr>
          <w:rFonts w:ascii="Martti" w:hAnsi="Martti"/>
          <w:b/>
          <w:bCs/>
          <w:color w:val="FF0000"/>
          <w:sz w:val="22"/>
          <w:szCs w:val="22"/>
        </w:rPr>
      </w:pPr>
    </w:p>
    <w:p w14:paraId="229066FD" w14:textId="77777777" w:rsidR="00342DDB" w:rsidRPr="004C417D" w:rsidRDefault="00342DDB" w:rsidP="00342DDB">
      <w:pPr>
        <w:pStyle w:val="Leipteksti"/>
        <w:spacing w:after="0"/>
        <w:ind w:right="391"/>
        <w:jc w:val="both"/>
        <w:rPr>
          <w:rFonts w:ascii="Martti" w:hAnsi="Martti"/>
          <w:b/>
          <w:bCs/>
          <w:color w:val="000000" w:themeColor="text1"/>
          <w:sz w:val="22"/>
          <w:szCs w:val="22"/>
        </w:rPr>
      </w:pPr>
      <w:r w:rsidRPr="004C417D">
        <w:rPr>
          <w:rFonts w:ascii="Martti" w:hAnsi="Martti"/>
          <w:b/>
          <w:bCs/>
          <w:color w:val="000000" w:themeColor="text1"/>
          <w:sz w:val="22"/>
          <w:szCs w:val="22"/>
        </w:rPr>
        <w:lastRenderedPageBreak/>
        <w:t xml:space="preserve">HAUDAN KAIVU- JA PEITTOMAKSUT </w:t>
      </w:r>
      <w:bookmarkStart w:id="1" w:name="_Hlk56163746"/>
      <w:r w:rsidRPr="004C417D">
        <w:rPr>
          <w:rFonts w:ascii="Martti" w:hAnsi="Martti"/>
          <w:color w:val="000000" w:themeColor="text1"/>
          <w:sz w:val="22"/>
          <w:szCs w:val="22"/>
        </w:rPr>
        <w:t>(Kirkkoneuvoston päätös 24.11.2025 §151)</w:t>
      </w:r>
      <w:bookmarkEnd w:id="1"/>
    </w:p>
    <w:p w14:paraId="18CBB401" w14:textId="77777777" w:rsidR="00342DDB" w:rsidRPr="004C417D" w:rsidRDefault="00342DDB" w:rsidP="00342DDB">
      <w:pPr>
        <w:pStyle w:val="Leipteksti"/>
        <w:spacing w:after="0"/>
        <w:ind w:right="391"/>
        <w:jc w:val="both"/>
        <w:rPr>
          <w:rFonts w:ascii="Martti" w:hAnsi="Martti"/>
          <w:color w:val="000000" w:themeColor="text1"/>
          <w:sz w:val="22"/>
          <w:szCs w:val="22"/>
        </w:rPr>
      </w:pPr>
    </w:p>
    <w:p w14:paraId="59C557C3" w14:textId="77777777" w:rsidR="00342DDB" w:rsidRPr="004C417D" w:rsidRDefault="00342DDB" w:rsidP="00342DDB">
      <w:pPr>
        <w:pStyle w:val="Leipteksti"/>
        <w:ind w:right="390" w:firstLine="1304"/>
        <w:jc w:val="both"/>
        <w:rPr>
          <w:rFonts w:ascii="Martti" w:hAnsi="Martti"/>
          <w:b/>
          <w:bCs/>
          <w:color w:val="000000" w:themeColor="text1"/>
          <w:sz w:val="22"/>
          <w:szCs w:val="22"/>
        </w:rPr>
      </w:pPr>
      <w:r w:rsidRPr="004C417D">
        <w:rPr>
          <w:rFonts w:ascii="Martti" w:hAnsi="Martti"/>
          <w:b/>
          <w:color w:val="000000" w:themeColor="text1"/>
          <w:sz w:val="22"/>
          <w:szCs w:val="22"/>
        </w:rPr>
        <w:tab/>
      </w:r>
    </w:p>
    <w:p w14:paraId="02C4C609" w14:textId="77777777" w:rsidR="00342DDB" w:rsidRPr="004C417D" w:rsidRDefault="00342DDB" w:rsidP="00342DDB">
      <w:pPr>
        <w:pStyle w:val="Luettelokappale"/>
        <w:numPr>
          <w:ilvl w:val="2"/>
          <w:numId w:val="1"/>
        </w:numPr>
        <w:ind w:right="390"/>
        <w:rPr>
          <w:rFonts w:ascii="Martti" w:hAnsi="Martti"/>
          <w:color w:val="000000" w:themeColor="text1"/>
          <w:sz w:val="22"/>
          <w:szCs w:val="22"/>
        </w:rPr>
      </w:pPr>
      <w:r w:rsidRPr="004C417D">
        <w:rPr>
          <w:rFonts w:ascii="Martti" w:hAnsi="Martti"/>
          <w:color w:val="000000" w:themeColor="text1"/>
          <w:sz w:val="22"/>
          <w:szCs w:val="22"/>
        </w:rPr>
        <w:t>Haudankaivu, paikkakuntalainen</w:t>
      </w:r>
      <w:r w:rsidRPr="004C417D">
        <w:rPr>
          <w:color w:val="000000" w:themeColor="text1"/>
        </w:rPr>
        <w:tab/>
      </w:r>
      <w:r w:rsidRPr="004C417D">
        <w:rPr>
          <w:color w:val="000000" w:themeColor="text1"/>
        </w:rPr>
        <w:tab/>
      </w:r>
      <w:r w:rsidRPr="004C417D">
        <w:rPr>
          <w:color w:val="000000" w:themeColor="text1"/>
        </w:rPr>
        <w:tab/>
      </w:r>
      <w:r w:rsidRPr="004C417D">
        <w:rPr>
          <w:rFonts w:ascii="Martti" w:hAnsi="Martti"/>
          <w:color w:val="000000" w:themeColor="text1"/>
          <w:sz w:val="22"/>
          <w:szCs w:val="22"/>
        </w:rPr>
        <w:t xml:space="preserve">210,00 € </w:t>
      </w:r>
    </w:p>
    <w:p w14:paraId="51EDF3DA" w14:textId="77777777" w:rsidR="00342DDB" w:rsidRPr="004C417D" w:rsidRDefault="00342DDB" w:rsidP="00342DDB">
      <w:pPr>
        <w:pStyle w:val="Luettelokappale"/>
        <w:numPr>
          <w:ilvl w:val="2"/>
          <w:numId w:val="1"/>
        </w:numPr>
        <w:ind w:right="390"/>
        <w:rPr>
          <w:rFonts w:ascii="Martti" w:hAnsi="Martti"/>
          <w:color w:val="000000" w:themeColor="text1"/>
          <w:sz w:val="22"/>
          <w:szCs w:val="22"/>
        </w:rPr>
      </w:pPr>
      <w:r w:rsidRPr="004C417D">
        <w:rPr>
          <w:rFonts w:ascii="Martti" w:hAnsi="Martti"/>
          <w:color w:val="000000" w:themeColor="text1"/>
          <w:sz w:val="22"/>
          <w:szCs w:val="22"/>
        </w:rPr>
        <w:t>Haudankaivu, ulkopaikkakuntalainen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 xml:space="preserve">320,00 € </w:t>
      </w:r>
      <w:r w:rsidRPr="004C417D">
        <w:rPr>
          <w:color w:val="000000" w:themeColor="text1"/>
        </w:rPr>
        <w:tab/>
      </w:r>
    </w:p>
    <w:p w14:paraId="30B0CEF6" w14:textId="77777777" w:rsidR="00342DDB" w:rsidRPr="004C417D" w:rsidRDefault="00342DDB" w:rsidP="00342DDB">
      <w:pPr>
        <w:pStyle w:val="Luettelokappale"/>
        <w:numPr>
          <w:ilvl w:val="2"/>
          <w:numId w:val="1"/>
        </w:numPr>
        <w:ind w:right="390"/>
        <w:jc w:val="both"/>
        <w:rPr>
          <w:rFonts w:ascii="Martti" w:hAnsi="Martti"/>
          <w:color w:val="000000" w:themeColor="text1"/>
          <w:sz w:val="22"/>
          <w:szCs w:val="22"/>
        </w:rPr>
      </w:pPr>
      <w:r w:rsidRPr="004C417D">
        <w:rPr>
          <w:rFonts w:ascii="Martti" w:hAnsi="Martti"/>
          <w:color w:val="000000" w:themeColor="text1"/>
          <w:sz w:val="22"/>
          <w:szCs w:val="22"/>
        </w:rPr>
        <w:t>Syvähaudan kaivu, 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250,00 €</w:t>
      </w:r>
    </w:p>
    <w:p w14:paraId="0A0078E7" w14:textId="77777777" w:rsidR="00342DDB" w:rsidRPr="004C417D" w:rsidRDefault="00342DDB" w:rsidP="00342DDB">
      <w:pPr>
        <w:pStyle w:val="Luettelokappale"/>
        <w:numPr>
          <w:ilvl w:val="2"/>
          <w:numId w:val="1"/>
        </w:numPr>
        <w:ind w:right="390"/>
        <w:jc w:val="both"/>
        <w:rPr>
          <w:rFonts w:ascii="Martti" w:hAnsi="Martti"/>
          <w:color w:val="000000" w:themeColor="text1"/>
          <w:sz w:val="22"/>
          <w:szCs w:val="22"/>
        </w:rPr>
      </w:pPr>
      <w:r w:rsidRPr="004C417D">
        <w:rPr>
          <w:rFonts w:ascii="Martti" w:hAnsi="Martti"/>
          <w:color w:val="000000" w:themeColor="text1"/>
          <w:sz w:val="22"/>
          <w:szCs w:val="22"/>
        </w:rPr>
        <w:t>Syvähaudan kaivu, ulkopaikkakuntalainen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380,00 €</w:t>
      </w:r>
      <w:r w:rsidRPr="004C417D">
        <w:rPr>
          <w:color w:val="000000" w:themeColor="text1"/>
        </w:rPr>
        <w:tab/>
      </w:r>
    </w:p>
    <w:p w14:paraId="4F2AFEF9" w14:textId="77777777" w:rsidR="00342DDB" w:rsidRPr="004C417D" w:rsidRDefault="00342DDB" w:rsidP="00342DDB">
      <w:pPr>
        <w:pStyle w:val="Luettelokappale"/>
        <w:numPr>
          <w:ilvl w:val="2"/>
          <w:numId w:val="1"/>
        </w:numPr>
        <w:ind w:right="390"/>
        <w:jc w:val="both"/>
        <w:rPr>
          <w:rFonts w:ascii="Martti" w:hAnsi="Martti"/>
          <w:color w:val="000000" w:themeColor="text1"/>
          <w:sz w:val="22"/>
          <w:szCs w:val="22"/>
        </w:rPr>
      </w:pPr>
      <w:r w:rsidRPr="004C417D">
        <w:rPr>
          <w:rFonts w:ascii="Martti" w:hAnsi="Martti"/>
          <w:color w:val="000000" w:themeColor="text1"/>
          <w:sz w:val="22"/>
          <w:szCs w:val="22"/>
        </w:rPr>
        <w:t>Haudan peittäminen, 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165,00 €</w:t>
      </w:r>
    </w:p>
    <w:p w14:paraId="3F84741E" w14:textId="77777777" w:rsidR="00342DDB" w:rsidRPr="004C417D" w:rsidRDefault="00342DDB" w:rsidP="00342DDB">
      <w:pPr>
        <w:pStyle w:val="Luettelokappale"/>
        <w:numPr>
          <w:ilvl w:val="2"/>
          <w:numId w:val="1"/>
        </w:numPr>
        <w:rPr>
          <w:rFonts w:ascii="Martti" w:hAnsi="Martti"/>
          <w:color w:val="000000" w:themeColor="text1"/>
          <w:sz w:val="22"/>
          <w:szCs w:val="22"/>
        </w:rPr>
      </w:pPr>
      <w:r w:rsidRPr="004C417D">
        <w:rPr>
          <w:rFonts w:ascii="Martti" w:hAnsi="Martti"/>
          <w:color w:val="000000" w:themeColor="text1"/>
          <w:sz w:val="22"/>
          <w:szCs w:val="22"/>
        </w:rPr>
        <w:t>Haudan peittäminen, ulkopaikkakuntalainen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240,00 €</w:t>
      </w:r>
      <w:r w:rsidRPr="004C417D">
        <w:rPr>
          <w:color w:val="000000" w:themeColor="text1"/>
        </w:rPr>
        <w:tab/>
      </w:r>
    </w:p>
    <w:p w14:paraId="57677EAF" w14:textId="77777777" w:rsidR="00342DDB" w:rsidRPr="004C417D" w:rsidRDefault="00342DDB" w:rsidP="00342DDB">
      <w:pPr>
        <w:pStyle w:val="Luettelokappale"/>
        <w:numPr>
          <w:ilvl w:val="2"/>
          <w:numId w:val="1"/>
        </w:numPr>
        <w:rPr>
          <w:rFonts w:ascii="Martti" w:hAnsi="Martti"/>
          <w:color w:val="000000" w:themeColor="text1"/>
          <w:sz w:val="22"/>
          <w:szCs w:val="22"/>
        </w:rPr>
      </w:pPr>
      <w:r w:rsidRPr="004C417D">
        <w:rPr>
          <w:rFonts w:ascii="Martti" w:hAnsi="Martti"/>
          <w:color w:val="000000" w:themeColor="text1"/>
          <w:sz w:val="22"/>
          <w:szCs w:val="22"/>
        </w:rPr>
        <w:t>Syvähaudan peittäminen, paikkakuntalainen</w:t>
      </w:r>
      <w:r w:rsidRPr="004C417D">
        <w:rPr>
          <w:color w:val="000000" w:themeColor="text1"/>
        </w:rPr>
        <w:tab/>
      </w:r>
      <w:r w:rsidRPr="004C417D">
        <w:rPr>
          <w:color w:val="000000" w:themeColor="text1"/>
        </w:rPr>
        <w:tab/>
      </w:r>
      <w:r w:rsidRPr="004C417D">
        <w:rPr>
          <w:rFonts w:ascii="Martti" w:hAnsi="Martti"/>
          <w:color w:val="000000" w:themeColor="text1"/>
          <w:sz w:val="22"/>
          <w:szCs w:val="22"/>
        </w:rPr>
        <w:t>197,00 €</w:t>
      </w:r>
      <w:r w:rsidRPr="004C417D">
        <w:rPr>
          <w:color w:val="000000" w:themeColor="text1"/>
        </w:rPr>
        <w:tab/>
      </w:r>
    </w:p>
    <w:p w14:paraId="3873ECF8" w14:textId="77777777" w:rsidR="00342DDB" w:rsidRPr="004C417D" w:rsidRDefault="00342DDB" w:rsidP="00342DDB">
      <w:pPr>
        <w:pStyle w:val="Luettelokappale"/>
        <w:numPr>
          <w:ilvl w:val="2"/>
          <w:numId w:val="1"/>
        </w:numPr>
        <w:rPr>
          <w:rFonts w:ascii="Martti" w:hAnsi="Martti"/>
          <w:color w:val="000000" w:themeColor="text1"/>
          <w:sz w:val="22"/>
          <w:szCs w:val="22"/>
        </w:rPr>
      </w:pPr>
      <w:r w:rsidRPr="004C417D">
        <w:rPr>
          <w:rFonts w:ascii="Martti" w:hAnsi="Martti"/>
          <w:color w:val="000000" w:themeColor="text1"/>
          <w:sz w:val="22"/>
          <w:szCs w:val="22"/>
        </w:rPr>
        <w:t>Syvähaudan peittäminen, ulkopaikkakuntalainen</w:t>
      </w:r>
      <w:r w:rsidRPr="004C417D">
        <w:rPr>
          <w:color w:val="000000" w:themeColor="text1"/>
        </w:rPr>
        <w:tab/>
      </w:r>
      <w:r w:rsidRPr="004C417D">
        <w:rPr>
          <w:rFonts w:ascii="Martti" w:hAnsi="Martti"/>
          <w:color w:val="000000" w:themeColor="text1"/>
          <w:sz w:val="22"/>
          <w:szCs w:val="22"/>
        </w:rPr>
        <w:t>293,00 €</w:t>
      </w:r>
      <w:r w:rsidRPr="004C417D">
        <w:rPr>
          <w:color w:val="000000" w:themeColor="text1"/>
        </w:rPr>
        <w:tab/>
      </w:r>
    </w:p>
    <w:p w14:paraId="5256C76D" w14:textId="77777777" w:rsidR="00342DDB" w:rsidRPr="004C417D" w:rsidRDefault="00342DDB" w:rsidP="00342DDB">
      <w:pPr>
        <w:pStyle w:val="Luettelokappale"/>
        <w:numPr>
          <w:ilvl w:val="2"/>
          <w:numId w:val="1"/>
        </w:numPr>
        <w:rPr>
          <w:rFonts w:ascii="Martti" w:hAnsi="Martti"/>
          <w:color w:val="000000" w:themeColor="text1"/>
          <w:sz w:val="22"/>
          <w:szCs w:val="22"/>
        </w:rPr>
      </w:pPr>
      <w:r w:rsidRPr="004C417D">
        <w:rPr>
          <w:rFonts w:ascii="Martti" w:hAnsi="Martti"/>
          <w:color w:val="000000" w:themeColor="text1"/>
          <w:sz w:val="22"/>
          <w:szCs w:val="22"/>
        </w:rPr>
        <w:t>Uurnahaudan kaivu ja peitto, paikkakuntalainen</w:t>
      </w:r>
      <w:proofErr w:type="gramStart"/>
      <w:r w:rsidRPr="004C417D">
        <w:rPr>
          <w:color w:val="000000" w:themeColor="text1"/>
        </w:rPr>
        <w:tab/>
      </w:r>
      <w:r w:rsidRPr="004C417D">
        <w:rPr>
          <w:rFonts w:ascii="Martti" w:hAnsi="Martti"/>
          <w:color w:val="000000" w:themeColor="text1"/>
          <w:sz w:val="22"/>
          <w:szCs w:val="22"/>
        </w:rPr>
        <w:t xml:space="preserve">  77</w:t>
      </w:r>
      <w:proofErr w:type="gramEnd"/>
      <w:r w:rsidRPr="004C417D">
        <w:rPr>
          <w:rFonts w:ascii="Martti" w:hAnsi="Martti"/>
          <w:color w:val="000000" w:themeColor="text1"/>
          <w:sz w:val="22"/>
          <w:szCs w:val="22"/>
        </w:rPr>
        <w:t>,00 €</w:t>
      </w:r>
    </w:p>
    <w:p w14:paraId="662D7890" w14:textId="77777777" w:rsidR="00342DDB" w:rsidRPr="004C417D" w:rsidRDefault="00342DDB" w:rsidP="00342DDB">
      <w:pPr>
        <w:pStyle w:val="Luettelokappale"/>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Uurnahaudan kaivu ja peitto, ulkopaikkakuntalainen</w:t>
      </w:r>
      <w:r w:rsidRPr="004C417D">
        <w:rPr>
          <w:color w:val="000000" w:themeColor="text1"/>
        </w:rPr>
        <w:tab/>
      </w:r>
      <w:r w:rsidRPr="004C417D">
        <w:rPr>
          <w:rFonts w:ascii="Martti" w:hAnsi="Martti"/>
          <w:color w:val="000000" w:themeColor="text1"/>
          <w:sz w:val="22"/>
          <w:szCs w:val="22"/>
        </w:rPr>
        <w:t>118,00 €</w:t>
      </w:r>
    </w:p>
    <w:p w14:paraId="79770F97" w14:textId="77777777" w:rsidR="00342DDB" w:rsidRPr="004C417D" w:rsidRDefault="00342DDB" w:rsidP="00342DDB">
      <w:pPr>
        <w:pStyle w:val="Luettelokappale"/>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Uurna muistolehto/sirottelu, paikkakuntalainen</w:t>
      </w:r>
      <w:r w:rsidRPr="004C417D">
        <w:rPr>
          <w:color w:val="000000" w:themeColor="text1"/>
        </w:rPr>
        <w:tab/>
      </w:r>
      <w:proofErr w:type="gramStart"/>
      <w:r w:rsidRPr="004C417D">
        <w:rPr>
          <w:color w:val="000000" w:themeColor="text1"/>
        </w:rPr>
        <w:tab/>
      </w:r>
      <w:r w:rsidRPr="004C417D">
        <w:rPr>
          <w:rFonts w:ascii="Martti" w:hAnsi="Martti"/>
          <w:color w:val="000000" w:themeColor="text1"/>
          <w:sz w:val="22"/>
          <w:szCs w:val="22"/>
        </w:rPr>
        <w:t xml:space="preserve">  55</w:t>
      </w:r>
      <w:proofErr w:type="gramEnd"/>
      <w:r w:rsidRPr="004C417D">
        <w:rPr>
          <w:rFonts w:ascii="Martti" w:hAnsi="Martti"/>
          <w:color w:val="000000" w:themeColor="text1"/>
          <w:sz w:val="22"/>
          <w:szCs w:val="22"/>
        </w:rPr>
        <w:t>,00 €</w:t>
      </w:r>
    </w:p>
    <w:p w14:paraId="679E078B" w14:textId="77777777" w:rsidR="00342DDB" w:rsidRPr="004C417D" w:rsidRDefault="00342DDB" w:rsidP="00342DDB">
      <w:pPr>
        <w:pStyle w:val="Luettelokappale"/>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Uurna muistolehto/sirottelu, ulkopaikkakuntalainen</w:t>
      </w:r>
      <w:r w:rsidRPr="004C417D">
        <w:rPr>
          <w:color w:val="000000" w:themeColor="text1"/>
        </w:rPr>
        <w:tab/>
      </w:r>
      <w:r w:rsidRPr="004C417D">
        <w:rPr>
          <w:rFonts w:ascii="Martti" w:hAnsi="Martti"/>
          <w:color w:val="000000" w:themeColor="text1"/>
          <w:sz w:val="22"/>
          <w:szCs w:val="22"/>
        </w:rPr>
        <w:t>105,00 €</w:t>
      </w:r>
    </w:p>
    <w:p w14:paraId="34944AB8" w14:textId="77777777" w:rsidR="00342DDB" w:rsidRPr="004C417D" w:rsidRDefault="00342DDB" w:rsidP="00342DDB">
      <w:pPr>
        <w:pStyle w:val="Luettelokappale"/>
        <w:ind w:left="2160" w:right="390"/>
        <w:rPr>
          <w:rFonts w:ascii="Martti" w:hAnsi="Martti"/>
          <w:color w:val="000000" w:themeColor="text1"/>
          <w:sz w:val="22"/>
          <w:szCs w:val="22"/>
        </w:rPr>
      </w:pPr>
    </w:p>
    <w:p w14:paraId="38034BE9" w14:textId="77777777" w:rsidR="00342DDB" w:rsidRPr="004C417D" w:rsidRDefault="00342DDB" w:rsidP="00342DDB">
      <w:pPr>
        <w:ind w:left="1800" w:right="390"/>
        <w:rPr>
          <w:rFonts w:ascii="Martti" w:hAnsi="Martti"/>
          <w:b/>
          <w:bCs/>
          <w:color w:val="000000" w:themeColor="text1"/>
          <w:sz w:val="22"/>
          <w:szCs w:val="22"/>
        </w:rPr>
      </w:pPr>
    </w:p>
    <w:p w14:paraId="71840607" w14:textId="77777777" w:rsidR="00342DDB" w:rsidRPr="004C417D" w:rsidRDefault="00342DDB" w:rsidP="00342DDB">
      <w:pPr>
        <w:ind w:right="390"/>
        <w:rPr>
          <w:rFonts w:ascii="Martti" w:hAnsi="Martti"/>
          <w:b/>
          <w:bCs/>
          <w:color w:val="000000" w:themeColor="text1"/>
          <w:sz w:val="22"/>
          <w:szCs w:val="22"/>
        </w:rPr>
      </w:pPr>
      <w:r w:rsidRPr="004C417D">
        <w:rPr>
          <w:rFonts w:ascii="Martti" w:hAnsi="Martti"/>
          <w:b/>
          <w:bCs/>
          <w:color w:val="000000" w:themeColor="text1"/>
          <w:sz w:val="22"/>
          <w:szCs w:val="22"/>
        </w:rPr>
        <w:t xml:space="preserve">MUUT HAUTAUKSEEN LIITTYVÄT MAKSUT </w:t>
      </w:r>
      <w:bookmarkStart w:id="2" w:name="_Hlk120702096"/>
      <w:r w:rsidRPr="004C417D">
        <w:rPr>
          <w:rFonts w:ascii="Martti" w:hAnsi="Martti"/>
          <w:color w:val="000000" w:themeColor="text1"/>
          <w:sz w:val="22"/>
          <w:szCs w:val="22"/>
        </w:rPr>
        <w:t>(Kirkkoneuvoston päätös 24.11.2025 §15</w:t>
      </w:r>
      <w:r>
        <w:rPr>
          <w:rFonts w:ascii="Martti" w:hAnsi="Martti"/>
          <w:color w:val="000000" w:themeColor="text1"/>
          <w:sz w:val="22"/>
          <w:szCs w:val="22"/>
        </w:rPr>
        <w:t>2</w:t>
      </w:r>
      <w:r w:rsidRPr="004C417D">
        <w:rPr>
          <w:rFonts w:ascii="Martti" w:hAnsi="Martti"/>
          <w:color w:val="000000" w:themeColor="text1"/>
          <w:sz w:val="22"/>
          <w:szCs w:val="22"/>
        </w:rPr>
        <w:t>)</w:t>
      </w:r>
      <w:bookmarkEnd w:id="2"/>
    </w:p>
    <w:p w14:paraId="70E83952" w14:textId="77777777" w:rsidR="00342DDB" w:rsidRPr="004C417D" w:rsidRDefault="00342DDB" w:rsidP="00342DDB">
      <w:pPr>
        <w:ind w:left="1800" w:right="390"/>
        <w:rPr>
          <w:rFonts w:ascii="Martti" w:hAnsi="Martti"/>
          <w:color w:val="000000" w:themeColor="text1"/>
          <w:sz w:val="22"/>
          <w:szCs w:val="22"/>
        </w:rPr>
      </w:pPr>
    </w:p>
    <w:p w14:paraId="17EBE585" w14:textId="77777777" w:rsidR="00342DDB" w:rsidRPr="004C417D" w:rsidRDefault="00342DDB" w:rsidP="00342DDB">
      <w:pPr>
        <w:pStyle w:val="Luettelokappale"/>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Uurna-alueen muistolaatta kaiverrettuna ja asennettuna</w:t>
      </w:r>
      <w:r w:rsidRPr="004C417D">
        <w:rPr>
          <w:color w:val="000000" w:themeColor="text1"/>
        </w:rPr>
        <w:tab/>
      </w:r>
      <w:r w:rsidRPr="004C417D">
        <w:rPr>
          <w:rFonts w:ascii="Martti" w:hAnsi="Martti"/>
          <w:color w:val="000000" w:themeColor="text1"/>
          <w:sz w:val="22"/>
          <w:szCs w:val="22"/>
        </w:rPr>
        <w:t xml:space="preserve">112,00 € </w:t>
      </w:r>
    </w:p>
    <w:p w14:paraId="4FD0D3FE" w14:textId="77777777" w:rsidR="00342DDB" w:rsidRPr="004C417D" w:rsidRDefault="00342DDB" w:rsidP="00342DDB">
      <w:pPr>
        <w:pStyle w:val="Leipteksti"/>
        <w:numPr>
          <w:ilvl w:val="0"/>
          <w:numId w:val="3"/>
        </w:numPr>
        <w:ind w:right="390"/>
        <w:rPr>
          <w:rFonts w:ascii="Martti" w:hAnsi="Martti"/>
          <w:color w:val="000000" w:themeColor="text1"/>
          <w:sz w:val="22"/>
          <w:szCs w:val="22"/>
        </w:rPr>
      </w:pPr>
      <w:r w:rsidRPr="004C417D">
        <w:rPr>
          <w:rFonts w:ascii="Martti" w:hAnsi="Martti"/>
          <w:color w:val="000000" w:themeColor="text1"/>
          <w:sz w:val="22"/>
          <w:szCs w:val="22"/>
        </w:rPr>
        <w:t>Laattaa ei voi itse hankkia. Laatan voi jättää kokonaan ostamatta.</w:t>
      </w:r>
    </w:p>
    <w:p w14:paraId="1961855A" w14:textId="77777777" w:rsidR="00342DDB" w:rsidRPr="004C417D" w:rsidRDefault="00342DDB" w:rsidP="00342DDB">
      <w:pPr>
        <w:pStyle w:val="Leipteksti"/>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Pudasjärvelle haudattavan vainajan säilytys kolmen viikon jälkeen 10,50 €/vrk</w:t>
      </w:r>
    </w:p>
    <w:p w14:paraId="4D458B83" w14:textId="77777777" w:rsidR="00342DDB" w:rsidRPr="004C417D" w:rsidRDefault="00342DDB" w:rsidP="00342DDB">
      <w:pPr>
        <w:pStyle w:val="Leipteksti"/>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Kellojen soitto</w:t>
      </w:r>
    </w:p>
    <w:p w14:paraId="0005F4D0" w14:textId="77777777" w:rsidR="00342DDB" w:rsidRPr="004C417D" w:rsidRDefault="00342DDB" w:rsidP="00342DDB">
      <w:pPr>
        <w:pStyle w:val="Leipteksti"/>
        <w:numPr>
          <w:ilvl w:val="0"/>
          <w:numId w:val="4"/>
        </w:numPr>
        <w:ind w:right="390"/>
        <w:rPr>
          <w:rFonts w:ascii="Martti" w:hAnsi="Martti"/>
          <w:color w:val="000000" w:themeColor="text1"/>
          <w:sz w:val="22"/>
          <w:szCs w:val="22"/>
        </w:rPr>
      </w:pPr>
      <w:r w:rsidRPr="004C417D">
        <w:rPr>
          <w:rFonts w:ascii="Martti" w:hAnsi="Martti"/>
          <w:color w:val="000000" w:themeColor="text1"/>
          <w:sz w:val="22"/>
          <w:szCs w:val="22"/>
        </w:rPr>
        <w:t>Kirkkoon kuuluville kirkonkellojen soitto, ns. kuolinkellot ja hautaussoitto ovat maksuttomia.</w:t>
      </w:r>
    </w:p>
    <w:p w14:paraId="7F8D8954" w14:textId="77777777" w:rsidR="00342DDB" w:rsidRPr="004C417D" w:rsidRDefault="00342DDB" w:rsidP="00342DDB">
      <w:pPr>
        <w:pStyle w:val="Leipteksti"/>
        <w:numPr>
          <w:ilvl w:val="0"/>
          <w:numId w:val="4"/>
        </w:numPr>
        <w:ind w:right="390"/>
        <w:rPr>
          <w:rFonts w:ascii="Martti" w:hAnsi="Martti"/>
          <w:color w:val="000000" w:themeColor="text1"/>
          <w:sz w:val="22"/>
          <w:szCs w:val="22"/>
        </w:rPr>
      </w:pPr>
      <w:r w:rsidRPr="004C417D">
        <w:rPr>
          <w:rFonts w:ascii="Martti" w:hAnsi="Martti"/>
          <w:color w:val="000000" w:themeColor="text1"/>
          <w:sz w:val="22"/>
          <w:szCs w:val="22"/>
        </w:rPr>
        <w:t>Kirkkoon kuulumattomilta kellojen soitosta laskutetaan 65 €.</w:t>
      </w:r>
    </w:p>
    <w:p w14:paraId="73DA5D71" w14:textId="77777777" w:rsidR="00342DDB" w:rsidRPr="004C417D" w:rsidRDefault="00342DDB" w:rsidP="00342DDB">
      <w:pPr>
        <w:pStyle w:val="Leipteksti"/>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Kirkkoon kuulumattomien siunaustilaisuudet</w:t>
      </w:r>
    </w:p>
    <w:p w14:paraId="1B3F9E7B" w14:textId="77777777" w:rsidR="00342DDB" w:rsidRPr="004C417D" w:rsidRDefault="00342DDB" w:rsidP="00342DDB">
      <w:pPr>
        <w:pStyle w:val="Leipteksti"/>
        <w:numPr>
          <w:ilvl w:val="0"/>
          <w:numId w:val="5"/>
        </w:numPr>
        <w:ind w:right="390"/>
        <w:rPr>
          <w:rFonts w:ascii="Martti" w:hAnsi="Martti"/>
          <w:color w:val="000000" w:themeColor="text1"/>
          <w:sz w:val="22"/>
          <w:szCs w:val="22"/>
        </w:rPr>
      </w:pPr>
      <w:r w:rsidRPr="004C417D">
        <w:rPr>
          <w:rFonts w:ascii="Martti" w:hAnsi="Martti"/>
          <w:color w:val="000000" w:themeColor="text1"/>
          <w:sz w:val="22"/>
          <w:szCs w:val="22"/>
        </w:rPr>
        <w:t>Mikäli kirkkoon kuulumattoman vainajan siunaustilaisuus tapahtuu kirkossa tai kappelissa, peritään kirkon tai kappelin käytöstä erillinen käyttökorvaus, jonka suuruus on 335 €/tilaisuus.</w:t>
      </w:r>
    </w:p>
    <w:p w14:paraId="72AF93D8" w14:textId="77777777" w:rsidR="00342DDB" w:rsidRPr="004C417D" w:rsidRDefault="00342DDB" w:rsidP="00342DDB">
      <w:pPr>
        <w:pStyle w:val="Leipteksti"/>
        <w:numPr>
          <w:ilvl w:val="2"/>
          <w:numId w:val="2"/>
        </w:numPr>
        <w:ind w:right="390"/>
        <w:rPr>
          <w:rFonts w:ascii="Martti" w:hAnsi="Martti"/>
          <w:color w:val="000000" w:themeColor="text1"/>
          <w:sz w:val="22"/>
          <w:szCs w:val="22"/>
        </w:rPr>
      </w:pPr>
      <w:r w:rsidRPr="004C417D">
        <w:rPr>
          <w:rFonts w:ascii="Martti" w:hAnsi="Martti"/>
          <w:color w:val="000000" w:themeColor="text1"/>
          <w:sz w:val="22"/>
          <w:szCs w:val="22"/>
        </w:rPr>
        <w:t>Sotaveteraaneille ja heidän puolisoilleen sekä sotaleskille haudankaivu ja haudan peittäminen ovat maksuttomia.</w:t>
      </w:r>
    </w:p>
    <w:p w14:paraId="54C7CA64" w14:textId="77777777" w:rsidR="00342DDB" w:rsidRPr="004C417D" w:rsidRDefault="00342DDB" w:rsidP="00342DDB">
      <w:pPr>
        <w:pStyle w:val="Leipteksti"/>
        <w:numPr>
          <w:ilvl w:val="2"/>
          <w:numId w:val="2"/>
        </w:numPr>
        <w:ind w:right="390"/>
        <w:rPr>
          <w:rFonts w:ascii="Martti" w:hAnsi="Martti"/>
          <w:color w:val="000000" w:themeColor="text1"/>
          <w:sz w:val="20"/>
          <w:szCs w:val="20"/>
        </w:rPr>
      </w:pPr>
      <w:r w:rsidRPr="004C417D">
        <w:rPr>
          <w:rFonts w:ascii="Martti" w:hAnsi="Martti"/>
          <w:color w:val="000000" w:themeColor="text1"/>
          <w:sz w:val="22"/>
          <w:szCs w:val="22"/>
        </w:rPr>
        <w:t>Hautaustoimen ohjesäännöstä löytyvät määräykset hautamuistomerkistä ja sen paikalleen asettamisesta. Haudalla olevat hautamuistomerkit on hautaoikeudenhaltijan kustannuksella siirrettävä syrjään ja hautauksen jälkeen asetettava paikoilleen. Seurakunta ei suorita hautakivien siirtoja eikä asennuksia, vaan hautaoikeudenhaltija sopii hautamuistomerkin ja mahdollisten reunakivien siirrosta ja paikalleen asentamisesta suoraan ao. urakoitsijan/yrittäjän kanssa.</w:t>
      </w:r>
      <w:r w:rsidRPr="004C417D">
        <w:rPr>
          <w:rFonts w:ascii="Martti" w:hAnsi="Martti"/>
          <w:color w:val="000000" w:themeColor="text1"/>
          <w:sz w:val="20"/>
          <w:szCs w:val="20"/>
        </w:rPr>
        <w:br w:type="page"/>
      </w:r>
    </w:p>
    <w:p w14:paraId="2A06045D" w14:textId="77777777" w:rsidR="002F0997" w:rsidRDefault="002F0997"/>
    <w:sectPr w:rsidR="002F09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rtti">
    <w:panose1 w:val="02000000000000000000"/>
    <w:charset w:val="00"/>
    <w:family w:val="auto"/>
    <w:pitch w:val="variable"/>
    <w:sig w:usb0="800000B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D35"/>
    <w:multiLevelType w:val="hybridMultilevel"/>
    <w:tmpl w:val="48347458"/>
    <w:lvl w:ilvl="0" w:tplc="D64A51D2">
      <w:start w:val="1"/>
      <w:numFmt w:val="bullet"/>
      <w:lvlText w:val="o"/>
      <w:lvlJc w:val="left"/>
      <w:pPr>
        <w:ind w:left="2968" w:hanging="360"/>
      </w:pPr>
      <w:rPr>
        <w:rFonts w:ascii="Courier New" w:hAnsi="Courier New" w:cs="Courier New" w:hint="default"/>
        <w:color w:val="auto"/>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 w15:restartNumberingAfterBreak="0">
    <w:nsid w:val="0F16755D"/>
    <w:multiLevelType w:val="hybridMultilevel"/>
    <w:tmpl w:val="7E4A5B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B3470D"/>
    <w:multiLevelType w:val="hybridMultilevel"/>
    <w:tmpl w:val="0AB65866"/>
    <w:lvl w:ilvl="0" w:tplc="040B0003">
      <w:start w:val="1"/>
      <w:numFmt w:val="bullet"/>
      <w:lvlText w:val="o"/>
      <w:lvlJc w:val="left"/>
      <w:pPr>
        <w:ind w:left="2880" w:hanging="360"/>
      </w:pPr>
      <w:rPr>
        <w:rFonts w:ascii="Courier New" w:hAnsi="Courier New" w:cs="Courier New"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3" w15:restartNumberingAfterBreak="0">
    <w:nsid w:val="2D1121B6"/>
    <w:multiLevelType w:val="hybridMultilevel"/>
    <w:tmpl w:val="022A49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3291AA1"/>
    <w:multiLevelType w:val="hybridMultilevel"/>
    <w:tmpl w:val="7A34BDE6"/>
    <w:lvl w:ilvl="0" w:tplc="040B0003">
      <w:start w:val="1"/>
      <w:numFmt w:val="bullet"/>
      <w:lvlText w:val="o"/>
      <w:lvlJc w:val="left"/>
      <w:pPr>
        <w:ind w:left="2880" w:hanging="360"/>
      </w:pPr>
      <w:rPr>
        <w:rFonts w:ascii="Courier New" w:hAnsi="Courier New" w:cs="Courier New"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num w:numId="1" w16cid:durableId="1821268765">
    <w:abstractNumId w:val="3"/>
  </w:num>
  <w:num w:numId="2" w16cid:durableId="781919310">
    <w:abstractNumId w:val="1"/>
  </w:num>
  <w:num w:numId="3" w16cid:durableId="652492039">
    <w:abstractNumId w:val="2"/>
  </w:num>
  <w:num w:numId="4" w16cid:durableId="508566468">
    <w:abstractNumId w:val="4"/>
  </w:num>
  <w:num w:numId="5" w16cid:durableId="145255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DB"/>
    <w:rsid w:val="002F0997"/>
    <w:rsid w:val="00342DDB"/>
    <w:rsid w:val="006768DF"/>
    <w:rsid w:val="00E866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66D3"/>
  <w15:chartTrackingRefBased/>
  <w15:docId w15:val="{4E8F50CB-CF1F-429D-9CED-DCF88043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42DDB"/>
    <w:pPr>
      <w:spacing w:after="0" w:line="240" w:lineRule="auto"/>
    </w:pPr>
    <w:rPr>
      <w:rFonts w:ascii="Times New Roman" w:eastAsia="Times New Roman" w:hAnsi="Times New Roman" w:cs="Times New Roman"/>
      <w:kern w:val="0"/>
      <w:lang w:eastAsia="fi-FI"/>
      <w14:ligatures w14:val="none"/>
    </w:rPr>
  </w:style>
  <w:style w:type="paragraph" w:styleId="Otsikko1">
    <w:name w:val="heading 1"/>
    <w:basedOn w:val="Normaali"/>
    <w:next w:val="Normaali"/>
    <w:link w:val="Otsikko1Char"/>
    <w:uiPriority w:val="9"/>
    <w:qFormat/>
    <w:rsid w:val="0034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4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42DD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42DD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42DD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42DDB"/>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42DDB"/>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42DDB"/>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42DDB"/>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2DD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42DD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42DD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42DD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42DD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42DD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42DD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42DD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42DDB"/>
    <w:rPr>
      <w:rFonts w:eastAsiaTheme="majorEastAsia" w:cstheme="majorBidi"/>
      <w:color w:val="272727" w:themeColor="text1" w:themeTint="D8"/>
    </w:rPr>
  </w:style>
  <w:style w:type="paragraph" w:styleId="Otsikko">
    <w:name w:val="Title"/>
    <w:basedOn w:val="Normaali"/>
    <w:next w:val="Normaali"/>
    <w:link w:val="OtsikkoChar"/>
    <w:uiPriority w:val="10"/>
    <w:qFormat/>
    <w:rsid w:val="00342DDB"/>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42DD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42DD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42DD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42DD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42DDB"/>
    <w:rPr>
      <w:i/>
      <w:iCs/>
      <w:color w:val="404040" w:themeColor="text1" w:themeTint="BF"/>
    </w:rPr>
  </w:style>
  <w:style w:type="paragraph" w:styleId="Luettelokappale">
    <w:name w:val="List Paragraph"/>
    <w:basedOn w:val="Normaali"/>
    <w:uiPriority w:val="34"/>
    <w:qFormat/>
    <w:rsid w:val="00342DDB"/>
    <w:pPr>
      <w:ind w:left="720"/>
      <w:contextualSpacing/>
    </w:pPr>
  </w:style>
  <w:style w:type="character" w:styleId="Voimakaskorostus">
    <w:name w:val="Intense Emphasis"/>
    <w:basedOn w:val="Kappaleenoletusfontti"/>
    <w:uiPriority w:val="21"/>
    <w:qFormat/>
    <w:rsid w:val="00342DDB"/>
    <w:rPr>
      <w:i/>
      <w:iCs/>
      <w:color w:val="0F4761" w:themeColor="accent1" w:themeShade="BF"/>
    </w:rPr>
  </w:style>
  <w:style w:type="paragraph" w:styleId="Erottuvalainaus">
    <w:name w:val="Intense Quote"/>
    <w:basedOn w:val="Normaali"/>
    <w:next w:val="Normaali"/>
    <w:link w:val="ErottuvalainausChar"/>
    <w:uiPriority w:val="30"/>
    <w:qFormat/>
    <w:rsid w:val="0034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42DDB"/>
    <w:rPr>
      <w:i/>
      <w:iCs/>
      <w:color w:val="0F4761" w:themeColor="accent1" w:themeShade="BF"/>
    </w:rPr>
  </w:style>
  <w:style w:type="character" w:styleId="Erottuvaviittaus">
    <w:name w:val="Intense Reference"/>
    <w:basedOn w:val="Kappaleenoletusfontti"/>
    <w:uiPriority w:val="32"/>
    <w:qFormat/>
    <w:rsid w:val="00342DDB"/>
    <w:rPr>
      <w:b/>
      <w:bCs/>
      <w:smallCaps/>
      <w:color w:val="0F4761" w:themeColor="accent1" w:themeShade="BF"/>
      <w:spacing w:val="5"/>
    </w:rPr>
  </w:style>
  <w:style w:type="paragraph" w:styleId="Leipteksti">
    <w:name w:val="Body Text"/>
    <w:basedOn w:val="Normaali"/>
    <w:link w:val="LeiptekstiChar"/>
    <w:rsid w:val="00342DDB"/>
    <w:pPr>
      <w:spacing w:after="120"/>
    </w:pPr>
  </w:style>
  <w:style w:type="character" w:customStyle="1" w:styleId="LeiptekstiChar">
    <w:name w:val="Leipäteksti Char"/>
    <w:basedOn w:val="Kappaleenoletusfontti"/>
    <w:link w:val="Leipteksti"/>
    <w:rsid w:val="00342DDB"/>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2953</Characters>
  <Application>Microsoft Office Word</Application>
  <DocSecurity>0</DocSecurity>
  <Lines>24</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Ranua Jari</dc:creator>
  <cp:keywords/>
  <dc:description/>
  <cp:lastModifiedBy>Ranua Jari</cp:lastModifiedBy>
  <cp:revision>1</cp:revision>
  <dcterms:created xsi:type="dcterms:W3CDTF">2026-05-29T09:59:00Z</dcterms:created>
  <dcterms:modified xsi:type="dcterms:W3CDTF">2026-05-29T10:00:00Z</dcterms:modified>
</cp:coreProperties>
</file>